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ED" w:rsidRDefault="006527ED">
      <w:pPr>
        <w:pStyle w:val="Nzev"/>
        <w:rPr>
          <w:spacing w:val="60"/>
          <w:sz w:val="28"/>
          <w:szCs w:val="28"/>
        </w:rPr>
      </w:pPr>
      <w:bookmarkStart w:id="0" w:name="_GoBack"/>
      <w:bookmarkEnd w:id="0"/>
      <w:r>
        <w:rPr>
          <w:spacing w:val="60"/>
          <w:sz w:val="28"/>
          <w:szCs w:val="28"/>
        </w:rPr>
        <w:t>SMLOUVA O PRÁVU PROVÉST STAVBU</w:t>
      </w:r>
    </w:p>
    <w:p w:rsidR="006527ED" w:rsidRDefault="006527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 w:rsidR="00734120">
        <w:rPr>
          <w:sz w:val="24"/>
          <w:szCs w:val="24"/>
        </w:rPr>
        <w:t>1240</w:t>
      </w:r>
      <w:r w:rsidR="00FE2B83">
        <w:rPr>
          <w:sz w:val="24"/>
          <w:szCs w:val="24"/>
        </w:rPr>
        <w:t xml:space="preserve"> </w:t>
      </w:r>
      <w:r w:rsidR="00734120">
        <w:rPr>
          <w:sz w:val="24"/>
          <w:szCs w:val="24"/>
        </w:rPr>
        <w:t>zákona č. 89/2012 Sb. (</w:t>
      </w:r>
      <w:r>
        <w:rPr>
          <w:sz w:val="24"/>
          <w:szCs w:val="24"/>
        </w:rPr>
        <w:t>občansk</w:t>
      </w:r>
      <w:r w:rsidR="0051505C">
        <w:rPr>
          <w:sz w:val="24"/>
          <w:szCs w:val="24"/>
        </w:rPr>
        <w:t>ý</w:t>
      </w:r>
      <w:r>
        <w:rPr>
          <w:sz w:val="24"/>
          <w:szCs w:val="24"/>
        </w:rPr>
        <w:t xml:space="preserve"> zákoník</w:t>
      </w:r>
      <w:r w:rsidR="007341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6527ED" w:rsidRDefault="006527ED">
      <w:pPr>
        <w:jc w:val="center"/>
        <w:rPr>
          <w:sz w:val="24"/>
          <w:szCs w:val="24"/>
        </w:rPr>
      </w:pPr>
    </w:p>
    <w:p w:rsidR="006527ED" w:rsidRDefault="006527ED">
      <w:pPr>
        <w:rPr>
          <w:sz w:val="24"/>
          <w:szCs w:val="24"/>
        </w:rPr>
      </w:pP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jméno a příjmení/ název: …………………………………………………………………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datum narození/ IČ: ………………………………………………………………………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adresa trvalého pobytu/ sídla: …………………………………………………………….</w:t>
      </w:r>
    </w:p>
    <w:p w:rsidR="006527ED" w:rsidRDefault="006527ED" w:rsidP="00476C5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jméno a příjmení osoby jednající za právnickou osobu: …………………………………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(dále jen „vlastník pozemku“)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a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jméno a příjmení/ název: …………………………………………………………………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datum narození/ IČ: ………………………………………………………………………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adresa trvalého pobytu/ sídla: …………………………………………………………….</w:t>
      </w:r>
    </w:p>
    <w:p w:rsidR="006527ED" w:rsidRDefault="006527ED" w:rsidP="00476C52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jméno a příjmení osoby jednající za právnickou osobu: …………………………………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(dále jen „stavebník“)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(oba též jako „smluvní strana“ nebo „smluvní strany“)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uzavírají v souladu s ustanovením § </w:t>
      </w:r>
      <w:r w:rsidR="00734120">
        <w:rPr>
          <w:sz w:val="24"/>
          <w:szCs w:val="24"/>
        </w:rPr>
        <w:t>124</w:t>
      </w:r>
      <w:r w:rsidR="0051505C">
        <w:rPr>
          <w:sz w:val="24"/>
          <w:szCs w:val="24"/>
        </w:rPr>
        <w:t>0</w:t>
      </w:r>
      <w:r>
        <w:rPr>
          <w:sz w:val="24"/>
          <w:szCs w:val="24"/>
        </w:rPr>
        <w:t xml:space="preserve"> zákona č. </w:t>
      </w:r>
      <w:r w:rsidR="00705544">
        <w:rPr>
          <w:sz w:val="24"/>
          <w:szCs w:val="24"/>
        </w:rPr>
        <w:t>89/2012</w:t>
      </w:r>
      <w:r>
        <w:rPr>
          <w:sz w:val="24"/>
          <w:szCs w:val="24"/>
        </w:rPr>
        <w:t xml:space="preserve"> Sb., občanský zákoník, ve znění pozdějších předpisů,</w:t>
      </w:r>
      <w:r w:rsidR="00734120">
        <w:rPr>
          <w:sz w:val="24"/>
          <w:szCs w:val="24"/>
        </w:rPr>
        <w:t xml:space="preserve"> </w:t>
      </w:r>
      <w:r>
        <w:rPr>
          <w:sz w:val="24"/>
          <w:szCs w:val="24"/>
        </w:rPr>
        <w:t>tuto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pacing w:val="54"/>
          <w:sz w:val="24"/>
          <w:szCs w:val="24"/>
        </w:rPr>
      </w:pPr>
      <w:r>
        <w:rPr>
          <w:b/>
          <w:bCs/>
          <w:spacing w:val="54"/>
          <w:sz w:val="24"/>
          <w:szCs w:val="24"/>
        </w:rPr>
        <w:t>smlouvu o právu provést stavbu</w:t>
      </w:r>
    </w:p>
    <w:p w:rsidR="006527ED" w:rsidRDefault="006527ED">
      <w:pPr>
        <w:tabs>
          <w:tab w:val="left" w:pos="567"/>
        </w:tabs>
        <w:jc w:val="center"/>
        <w:rPr>
          <w:b/>
          <w:bCs/>
          <w:spacing w:val="54"/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pStyle w:val="Nadpis3"/>
      </w:pPr>
      <w:r>
        <w:t>Článek I.</w:t>
      </w:r>
    </w:p>
    <w:p w:rsidR="006527ED" w:rsidRDefault="006527ED" w:rsidP="00476C52">
      <w:pPr>
        <w:pStyle w:val="Nadpis5"/>
        <w:spacing w:line="360" w:lineRule="auto"/>
        <w:jc w:val="both"/>
      </w:pPr>
      <w:r>
        <w:t>Vlastník pozemku má na základě</w:t>
      </w:r>
      <w:r w:rsidR="00476C52">
        <w:t xml:space="preserve"> </w:t>
      </w:r>
      <w:r>
        <w:t>…………………</w:t>
      </w:r>
      <w:r w:rsidR="00476C52">
        <w:t xml:space="preserve"> </w:t>
      </w:r>
      <w:r>
        <w:t>…………</w:t>
      </w:r>
      <w:r w:rsidR="00476C52">
        <w:t xml:space="preserve"> </w:t>
      </w:r>
      <w:r>
        <w:t>………… vlastnické</w:t>
      </w:r>
      <w:r w:rsidR="00476C52">
        <w:t xml:space="preserve"> </w:t>
      </w:r>
      <w:r>
        <w:t>právo k pozemku p.č. …</w:t>
      </w:r>
      <w:r w:rsidR="00476C52">
        <w:t>…</w:t>
      </w:r>
      <w:r>
        <w:t>……</w:t>
      </w:r>
      <w:r w:rsidR="00476C52">
        <w:t xml:space="preserve"> </w:t>
      </w:r>
      <w:r w:rsidR="000566F3">
        <w:t>stavby …</w:t>
      </w:r>
      <w:r w:rsidR="00476C52">
        <w:t>…………………………………………………</w:t>
      </w:r>
      <w:r w:rsidR="000566F3">
        <w:t>.</w:t>
      </w:r>
      <w:r>
        <w:t xml:space="preserve"> v katastrálním </w:t>
      </w:r>
      <w:r w:rsidR="00476C52">
        <w:t>ú</w:t>
      </w:r>
      <w:r>
        <w:t>zemí</w:t>
      </w:r>
      <w:r w:rsidR="00476C52">
        <w:t xml:space="preserve"> </w:t>
      </w:r>
      <w:r>
        <w:t>………………</w:t>
      </w:r>
      <w:r w:rsidR="00476C52">
        <w:t>……………………………………………..</w:t>
      </w:r>
      <w:r>
        <w:t>………..</w:t>
      </w:r>
      <w:r w:rsidR="00476C52">
        <w:t xml:space="preserve"> </w:t>
      </w:r>
      <w:r>
        <w:t>.</w:t>
      </w:r>
      <w:r w:rsidR="00476C52">
        <w:t xml:space="preserve"> </w:t>
      </w:r>
      <w:r>
        <w:t>Uvedený pozemek je jako vlastnictví vlastníka pozemku zapsán na listu vlastnictví č. ……….</w:t>
      </w:r>
    </w:p>
    <w:p w:rsidR="006527ED" w:rsidRDefault="006527ED" w:rsidP="00476C52">
      <w:pPr>
        <w:pStyle w:val="Zkladntext3"/>
        <w:spacing w:line="360" w:lineRule="auto"/>
      </w:pPr>
      <w:r>
        <w:t xml:space="preserve">u Katastrálního úřadu pro </w:t>
      </w:r>
      <w:r w:rsidR="00B97384">
        <w:t>…………………..</w:t>
      </w:r>
      <w:r>
        <w:t xml:space="preserve"> kraj, katastrální pracoviště </w:t>
      </w:r>
      <w:r w:rsidR="00B97384">
        <w:t>…………………….</w:t>
      </w:r>
      <w:r>
        <w:t>, pro obec ……………………..….., katastrální území ………………………………..(dále jen „dotčený pozemek</w:t>
      </w:r>
      <w:r w:rsidR="00476C52">
        <w:t xml:space="preserve"> - stavba</w:t>
      </w:r>
      <w:r>
        <w:t>“).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b/>
          <w:bCs/>
          <w:sz w:val="24"/>
          <w:szCs w:val="24"/>
        </w:rPr>
        <w:t xml:space="preserve">Předmětem této smlouvy </w:t>
      </w:r>
      <w:r>
        <w:rPr>
          <w:sz w:val="24"/>
          <w:szCs w:val="24"/>
        </w:rPr>
        <w:t>je založení práva stavebníka provést stavbu …………………...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……………………………………………………………………………………………….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……………………………………………………………………………………………….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…………………… na dotčeném pozemku.</w:t>
      </w:r>
    </w:p>
    <w:p w:rsidR="006527ED" w:rsidRDefault="006527ED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(2) Vlastník pozemku se touto smlouvou zavazuje strpět výkon stavebníkova práva na provedení stavby specifikované v předchozím odstavci tohoto článku smlouvy.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:rsidR="006527ED" w:rsidRDefault="006527ED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(1) Stavebník se zavazuje, že při realizaci stavby specifikované v čl. II. odst. 1 této smlouvy bude co nejvíce šetřit práva vlastníka pozemku.</w:t>
      </w:r>
    </w:p>
    <w:p w:rsidR="006527ED" w:rsidRDefault="006527ED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(2) Právo stavebníka provést stavbu specifikovanou v čl. II. odst. 1 této smlouvy se zakládá bezúplatně a na dobu neurčitou.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:rsidR="006527ED" w:rsidRDefault="006527ED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(1) Tato smlouva bude přílohou žádosti stavebníka v řízení podle zákona č. 183/2006 Sb., o územním plánování a stavebním řádu (stavební zákon), kterou stavebník prokáže své oprávnění provést stavbu.</w:t>
      </w:r>
    </w:p>
    <w:p w:rsidR="006527ED" w:rsidRDefault="006527ED">
      <w:pPr>
        <w:pStyle w:val="Zkladntextodsazen"/>
        <w:tabs>
          <w:tab w:val="clear" w:pos="284"/>
          <w:tab w:val="left" w:pos="567"/>
        </w:tabs>
      </w:pPr>
      <w:r>
        <w:t>(2) Tato smlouva je vyhotovena ve třech stejnopisech s platností originálu, z nichž po jednom obdrží každá smluvní strana. Jedno vyhotovení bude předloženo příslušnému stavebnímu úřadu jako příloha žádosti stavebníka o stavební povolení k realizaci stavby specifikované v čl. II. odst. 1 této smlouvy.</w:t>
      </w:r>
    </w:p>
    <w:p w:rsidR="006527ED" w:rsidRDefault="006527ED">
      <w:pPr>
        <w:pStyle w:val="Zkladntextodsazen"/>
      </w:pPr>
      <w:r>
        <w:t>(3) Smluvní strany prohlašují, že si tuto smlouvu před svým podpisem přečetly. Prohlašují dále, že byla podepsána po vzájemném projednání podle jejich pravé a skutečné vůle, určitě, vážně a srozumitelně, nikoli v tísni za nápadně nevýhodných podmínek. Smluvní strany toto stvrzují svým podpisem.</w:t>
      </w: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 dne ………..                                       V ………………… dne ………..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…………………………………..</w:t>
      </w:r>
    </w:p>
    <w:p w:rsidR="006527ED" w:rsidRDefault="00746CB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27ED">
        <w:rPr>
          <w:sz w:val="24"/>
          <w:szCs w:val="24"/>
        </w:rPr>
        <w:t xml:space="preserve"> vlastník pozemku  </w:t>
      </w:r>
      <w:r w:rsidR="00476C52">
        <w:rPr>
          <w:sz w:val="24"/>
          <w:szCs w:val="24"/>
        </w:rPr>
        <w:t>- stavby</w:t>
      </w:r>
      <w:r w:rsidR="006527ED">
        <w:rPr>
          <w:sz w:val="24"/>
          <w:szCs w:val="24"/>
        </w:rPr>
        <w:t xml:space="preserve">                                                           stavebník</w:t>
      </w:r>
    </w:p>
    <w:sectPr w:rsidR="006527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46AF2"/>
    <w:multiLevelType w:val="hybridMultilevel"/>
    <w:tmpl w:val="208AB446"/>
    <w:lvl w:ilvl="0" w:tplc="B860DF9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6B7214"/>
    <w:multiLevelType w:val="hybridMultilevel"/>
    <w:tmpl w:val="5426B5BA"/>
    <w:lvl w:ilvl="0" w:tplc="BA0287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56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80"/>
    <w:rsid w:val="000566F3"/>
    <w:rsid w:val="00374E44"/>
    <w:rsid w:val="00423B67"/>
    <w:rsid w:val="00476C52"/>
    <w:rsid w:val="004B6C80"/>
    <w:rsid w:val="0051505C"/>
    <w:rsid w:val="006527ED"/>
    <w:rsid w:val="00705544"/>
    <w:rsid w:val="00734120"/>
    <w:rsid w:val="00746CB8"/>
    <w:rsid w:val="00B97384"/>
    <w:rsid w:val="00DE6D82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B8BEA0-A910-441A-A560-C20DB8D4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70"/>
      </w:tabs>
      <w:ind w:right="1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270"/>
      </w:tabs>
      <w:ind w:right="1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67"/>
      </w:tabs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270"/>
      </w:tabs>
      <w:ind w:left="-567" w:right="-426"/>
      <w:outlineLvl w:val="3"/>
    </w:pPr>
    <w:rPr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67"/>
      </w:tabs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pPr>
      <w:tabs>
        <w:tab w:val="left" w:pos="270"/>
      </w:tabs>
      <w:ind w:right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pPr>
      <w:tabs>
        <w:tab w:val="left" w:pos="270"/>
      </w:tabs>
      <w:ind w:right="1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pPr>
      <w:tabs>
        <w:tab w:val="left" w:pos="567"/>
      </w:tabs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pPr>
      <w:tabs>
        <w:tab w:val="left" w:pos="284"/>
      </w:tabs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PROVÉST STAVBU</vt:lpstr>
    </vt:vector>
  </TitlesOfParts>
  <Company>Město Lipník nad Bečvou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PROVÉST STAVBU</dc:title>
  <dc:subject/>
  <dc:creator>Šiborová Jitka</dc:creator>
  <cp:keywords/>
  <dc:description/>
  <cp:lastModifiedBy>Ujčíková Jitka</cp:lastModifiedBy>
  <cp:revision>2</cp:revision>
  <cp:lastPrinted>2014-01-22T14:24:00Z</cp:lastPrinted>
  <dcterms:created xsi:type="dcterms:W3CDTF">2023-08-22T10:25:00Z</dcterms:created>
  <dcterms:modified xsi:type="dcterms:W3CDTF">2023-08-22T10:25:00Z</dcterms:modified>
</cp:coreProperties>
</file>